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EE" w:rsidRDefault="008724EE" w:rsidP="008724EE">
      <w:r>
        <w:t>1980年長崎県佐世保市に生まれる。青雲学園中学校・高等学校を経て中央大学法学部</w:t>
      </w:r>
    </w:p>
    <w:p w:rsidR="008724EE" w:rsidRDefault="008724EE" w:rsidP="008724EE">
      <w:r>
        <w:t xml:space="preserve"> 法律学科に進学。弁護士を目指していた在学中、緑内障により中心視野を失い視覚障</w:t>
      </w:r>
    </w:p>
    <w:p w:rsidR="008724EE" w:rsidRDefault="008724EE" w:rsidP="008724EE">
      <w:r>
        <w:t xml:space="preserve"> 害となる。失意の底にあったが、高校時代に打ち込んだ柔道を再開することで、障害</w:t>
      </w:r>
    </w:p>
    <w:p w:rsidR="008724EE" w:rsidRDefault="008724EE" w:rsidP="008724EE">
      <w:r>
        <w:rPr>
          <w:rFonts w:hint="eastAsia"/>
        </w:rPr>
        <w:t>を受容するきっかけと出会う。</w:t>
      </w:r>
      <w:r>
        <w:t>2008年、柔道再開からの目標であった北京パラリンピ</w:t>
      </w:r>
    </w:p>
    <w:p w:rsidR="008724EE" w:rsidRDefault="008724EE" w:rsidP="008724EE">
      <w:r>
        <w:t xml:space="preserve"> ック出場を果たす。大学卒業後、大手人材派遣会社の特例子会社に入社、さまざまな</w:t>
      </w:r>
    </w:p>
    <w:p w:rsidR="008724EE" w:rsidRDefault="008724EE" w:rsidP="008724EE">
      <w:r>
        <w:rPr>
          <w:rFonts w:hint="eastAsia"/>
        </w:rPr>
        <w:t>障害のある社員の指導・トレーニング・マネジメントに従事する。</w:t>
      </w:r>
    </w:p>
    <w:p w:rsidR="008724EE" w:rsidRDefault="008724EE" w:rsidP="008724EE">
      <w:r>
        <w:t xml:space="preserve"> 障害者雇用に広く貢献するため、2011年、株式会社ユニバーサルスタイルを設立。代</w:t>
      </w:r>
    </w:p>
    <w:p w:rsidR="008724EE" w:rsidRDefault="008724EE" w:rsidP="008724EE">
      <w:r>
        <w:t xml:space="preserve"> 表取締役就任。障害者雇用に、障害のある当事者としての切り口から、アプローチす</w:t>
      </w:r>
    </w:p>
    <w:p w:rsidR="008724EE" w:rsidRDefault="008724EE" w:rsidP="008724EE">
      <w:r>
        <w:t xml:space="preserve"> る。2018年スタイル・エッジMEDICAL代表取締役就任。障害者雇用促進で培った経験</w:t>
      </w:r>
    </w:p>
    <w:p w:rsidR="008724EE" w:rsidRDefault="008724EE" w:rsidP="008724EE">
      <w:r>
        <w:rPr>
          <w:rFonts w:hint="eastAsia"/>
        </w:rPr>
        <w:t>から企業の健康経営をサポートする。パラリンピアンとしてパラリンピックの魅力を</w:t>
      </w:r>
    </w:p>
    <w:p w:rsidR="008724EE" w:rsidRDefault="008724EE" w:rsidP="008724EE">
      <w:r>
        <w:rPr>
          <w:rFonts w:hint="eastAsia"/>
        </w:rPr>
        <w:t>伝える講演活動も精力的に行う。</w:t>
      </w:r>
    </w:p>
    <w:p w:rsidR="008724EE" w:rsidRDefault="008724EE" w:rsidP="008724EE">
      <w:r>
        <w:t>2012年ロンドンパラリンピックではＮＨＫにて視覚障害者柔道選手として初めて解説</w:t>
      </w:r>
    </w:p>
    <w:p w:rsidR="008724EE" w:rsidRDefault="008724EE" w:rsidP="008724EE">
      <w:r>
        <w:rPr>
          <w:rFonts w:hint="eastAsia"/>
        </w:rPr>
        <w:t>を担当した。</w:t>
      </w:r>
      <w:r>
        <w:t>2013年東洋経済にて次世代リーダー50人に選ばれる。また、2018年より</w:t>
      </w:r>
    </w:p>
    <w:p w:rsidR="008724EE" w:rsidRDefault="008724EE" w:rsidP="008724EE">
      <w:r>
        <w:t>NHKブレイクスルーにて「障害者雇用もっと両想いを増やそうプロジェクト」のプロ</w:t>
      </w:r>
    </w:p>
    <w:p w:rsidR="00071058" w:rsidRDefault="008724EE" w:rsidP="008724EE">
      <w:r>
        <w:t xml:space="preserve"> ジェクトリーダーとして出演している。</w:t>
      </w:r>
    </w:p>
    <w:p w:rsidR="00A16258" w:rsidRDefault="00A16258" w:rsidP="008724EE"/>
    <w:p w:rsidR="00A16258" w:rsidRDefault="00A16258" w:rsidP="008724EE"/>
    <w:p w:rsidR="00A16258" w:rsidRDefault="00A16258" w:rsidP="008724EE"/>
    <w:p w:rsidR="00A16258" w:rsidRDefault="00A16258" w:rsidP="008724EE"/>
    <w:p w:rsidR="00A16258" w:rsidRDefault="00A16258" w:rsidP="008724EE">
      <w:pPr>
        <w:rPr>
          <w:rFonts w:ascii="Century" w:hAnsi="Century"/>
        </w:rPr>
      </w:pPr>
      <w:r>
        <w:rPr>
          <w:rFonts w:ascii="Century" w:hAnsi="Century" w:hint="eastAsia"/>
        </w:rPr>
        <w:t xml:space="preserve">Yusuke </w:t>
      </w:r>
      <w:proofErr w:type="spellStart"/>
      <w:r>
        <w:rPr>
          <w:rFonts w:ascii="Century" w:hAnsi="Century" w:hint="eastAsia"/>
        </w:rPr>
        <w:t>Hatsuse</w:t>
      </w:r>
      <w:proofErr w:type="spellEnd"/>
    </w:p>
    <w:p w:rsidR="002E16FE" w:rsidRDefault="002E16FE" w:rsidP="00A16258">
      <w:pPr>
        <w:rPr>
          <w:rFonts w:ascii="Century" w:hAnsi="Century"/>
        </w:rPr>
      </w:pPr>
    </w:p>
    <w:p w:rsidR="00AB53E1" w:rsidRPr="00AB53E1" w:rsidRDefault="00AB53E1" w:rsidP="00AB53E1">
      <w:pPr>
        <w:rPr>
          <w:rFonts w:ascii="Century" w:hAnsi="Century"/>
        </w:rPr>
      </w:pPr>
      <w:r w:rsidRPr="00AB53E1">
        <w:rPr>
          <w:rFonts w:ascii="Century" w:hAnsi="Century"/>
        </w:rPr>
        <w:t xml:space="preserve">Mr. Yusuke </w:t>
      </w:r>
      <w:proofErr w:type="spellStart"/>
      <w:r w:rsidRPr="00AB53E1">
        <w:rPr>
          <w:rFonts w:ascii="Century" w:hAnsi="Century"/>
        </w:rPr>
        <w:t>Hatsuse</w:t>
      </w:r>
      <w:proofErr w:type="spellEnd"/>
      <w:r w:rsidRPr="00AB53E1">
        <w:rPr>
          <w:rFonts w:ascii="Century" w:hAnsi="Century"/>
        </w:rPr>
        <w:t xml:space="preserve"> was born in Sasebo City, Nagasaki Prefecture in 1980. After graduating from </w:t>
      </w:r>
      <w:proofErr w:type="spellStart"/>
      <w:r w:rsidRPr="00AB53E1">
        <w:rPr>
          <w:rFonts w:ascii="Century" w:hAnsi="Century"/>
        </w:rPr>
        <w:t>Seiun</w:t>
      </w:r>
      <w:proofErr w:type="spellEnd"/>
      <w:r w:rsidRPr="00AB53E1">
        <w:rPr>
          <w:rFonts w:ascii="Century" w:hAnsi="Century"/>
        </w:rPr>
        <w:t xml:space="preserve"> </w:t>
      </w:r>
      <w:proofErr w:type="spellStart"/>
      <w:r w:rsidRPr="00AB53E1">
        <w:rPr>
          <w:rFonts w:ascii="Century" w:hAnsi="Century"/>
        </w:rPr>
        <w:t>Gakuen</w:t>
      </w:r>
      <w:proofErr w:type="spellEnd"/>
      <w:r w:rsidRPr="00AB53E1">
        <w:rPr>
          <w:rFonts w:ascii="Century" w:hAnsi="Century"/>
        </w:rPr>
        <w:t xml:space="preserve"> Junior and Senior High School, he entered the Department of Law in the Faculty of Law, Chuo University. While he was studying to become a lawyer, he lost central vision due to glaucoma, </w:t>
      </w:r>
      <w:r w:rsidRPr="00AB53E1">
        <w:rPr>
          <w:rFonts w:ascii="Century" w:hAnsi="Century"/>
          <w:color w:val="FF0000"/>
        </w:rPr>
        <w:t>resulting in</w:t>
      </w:r>
      <w:r w:rsidRPr="00AB53E1">
        <w:rPr>
          <w:rFonts w:ascii="Century" w:hAnsi="Century"/>
        </w:rPr>
        <w:t xml:space="preserve"> visual impairment. Although he was </w:t>
      </w:r>
      <w:r w:rsidRPr="00AB53E1">
        <w:rPr>
          <w:rFonts w:ascii="Century" w:hAnsi="Century"/>
          <w:color w:val="FF0000"/>
        </w:rPr>
        <w:t>at the bottom of disappointment</w:t>
      </w:r>
      <w:r w:rsidRPr="00AB53E1">
        <w:rPr>
          <w:rFonts w:ascii="Century" w:hAnsi="Century"/>
        </w:rPr>
        <w:t xml:space="preserve">, restarting Judo practice to which he had devoted </w:t>
      </w:r>
      <w:r w:rsidRPr="00AB53E1">
        <w:rPr>
          <w:rFonts w:ascii="Century" w:hAnsi="Century"/>
          <w:color w:val="FF0000"/>
        </w:rPr>
        <w:t>to high school days</w:t>
      </w:r>
      <w:r w:rsidRPr="00AB53E1">
        <w:rPr>
          <w:rFonts w:ascii="Century" w:hAnsi="Century"/>
        </w:rPr>
        <w:t xml:space="preserve"> served as an opportunity to accept his disability. In 2008, he took part in the Beijing Paralympics, the goal ever since he started Judo again. </w:t>
      </w:r>
      <w:r w:rsidRPr="00AB53E1">
        <w:rPr>
          <w:rFonts w:ascii="Century" w:hAnsi="Century"/>
          <w:color w:val="FF0000"/>
        </w:rPr>
        <w:t>After graduating from university</w:t>
      </w:r>
      <w:r w:rsidRPr="00AB53E1">
        <w:rPr>
          <w:rFonts w:ascii="Century" w:hAnsi="Century"/>
        </w:rPr>
        <w:t xml:space="preserve">, he joined a special </w:t>
      </w:r>
      <w:r>
        <w:rPr>
          <w:rFonts w:ascii="Century" w:hAnsi="Century" w:hint="eastAsia"/>
        </w:rPr>
        <w:t>subsidiary company of a major temporary manpower agency and engaged in guidance</w:t>
      </w:r>
      <w:r w:rsidRPr="00AB53E1">
        <w:rPr>
          <w:rFonts w:ascii="Century" w:hAnsi="Century"/>
        </w:rPr>
        <w:t>, training and management of employees with various disabilities.</w:t>
      </w:r>
    </w:p>
    <w:p w:rsidR="00AB53E1" w:rsidRPr="00AB53E1" w:rsidRDefault="00AB53E1" w:rsidP="00AB53E1">
      <w:pPr>
        <w:rPr>
          <w:rFonts w:ascii="Century" w:hAnsi="Century"/>
        </w:rPr>
      </w:pPr>
      <w:r w:rsidRPr="00AB53E1">
        <w:rPr>
          <w:rFonts w:ascii="Century" w:hAnsi="Century"/>
        </w:rPr>
        <w:t xml:space="preserve">To </w:t>
      </w:r>
      <w:r w:rsidRPr="002C0A14">
        <w:rPr>
          <w:rFonts w:ascii="Century" w:hAnsi="Century"/>
          <w:color w:val="FF0000"/>
        </w:rPr>
        <w:t>contribute widely</w:t>
      </w:r>
      <w:r w:rsidRPr="00AB53E1">
        <w:rPr>
          <w:rFonts w:ascii="Century" w:hAnsi="Century"/>
        </w:rPr>
        <w:t xml:space="preserve"> to employment of persons with disabilities, he established </w:t>
      </w:r>
      <w:r w:rsidR="002C0A14">
        <w:rPr>
          <w:rFonts w:ascii="Century" w:hAnsi="Century" w:hint="eastAsia"/>
        </w:rPr>
        <w:t>Universal Style Co., Ltd.</w:t>
      </w:r>
      <w:r w:rsidRPr="00AB53E1">
        <w:rPr>
          <w:rFonts w:ascii="Century" w:hAnsi="Century"/>
        </w:rPr>
        <w:t xml:space="preserve"> in 2011, and assumed </w:t>
      </w:r>
      <w:r w:rsidRPr="002C0A14">
        <w:rPr>
          <w:rFonts w:ascii="Century" w:hAnsi="Century"/>
          <w:color w:val="FF0000"/>
        </w:rPr>
        <w:t>as representative director</w:t>
      </w:r>
      <w:r w:rsidRPr="00AB53E1">
        <w:rPr>
          <w:rFonts w:ascii="Century" w:hAnsi="Century"/>
        </w:rPr>
        <w:t xml:space="preserve">. He approached the issue of employment </w:t>
      </w:r>
      <w:r w:rsidRPr="002C0A14">
        <w:rPr>
          <w:rFonts w:ascii="Century" w:hAnsi="Century"/>
          <w:color w:val="FF0000"/>
        </w:rPr>
        <w:t>for</w:t>
      </w:r>
      <w:r w:rsidRPr="00AB53E1">
        <w:rPr>
          <w:rFonts w:ascii="Century" w:hAnsi="Century"/>
        </w:rPr>
        <w:t xml:space="preserve"> persons with disabilities from the perspective of a person with disabilities. In 2018, he assumed the post of president of Style Edge MEDICAL Co., Ltd. With</w:t>
      </w:r>
      <w:r w:rsidRPr="002C0A14">
        <w:rPr>
          <w:rFonts w:ascii="Century" w:hAnsi="Century"/>
          <w:color w:val="FF0000"/>
        </w:rPr>
        <w:t xml:space="preserve"> experiences he cultivated</w:t>
      </w:r>
      <w:r w:rsidRPr="00AB53E1">
        <w:rPr>
          <w:rFonts w:ascii="Century" w:hAnsi="Century"/>
        </w:rPr>
        <w:t xml:space="preserve"> through employment promotion </w:t>
      </w:r>
      <w:r w:rsidRPr="00AB53E1">
        <w:rPr>
          <w:rFonts w:ascii="Century" w:hAnsi="Century"/>
        </w:rPr>
        <w:lastRenderedPageBreak/>
        <w:t xml:space="preserve">services for persons with disabilities, he </w:t>
      </w:r>
      <w:r w:rsidRPr="002C0A14">
        <w:rPr>
          <w:rFonts w:ascii="Century" w:hAnsi="Century"/>
          <w:color w:val="FF0000"/>
        </w:rPr>
        <w:t>support</w:t>
      </w:r>
      <w:r w:rsidR="002C0A14" w:rsidRPr="002C0A14">
        <w:rPr>
          <w:rFonts w:ascii="Century" w:hAnsi="Century" w:hint="eastAsia"/>
          <w:color w:val="FF0000"/>
        </w:rPr>
        <w:t>s</w:t>
      </w:r>
      <w:r w:rsidRPr="002C0A14">
        <w:rPr>
          <w:rFonts w:ascii="Century" w:hAnsi="Century"/>
          <w:color w:val="FF0000"/>
        </w:rPr>
        <w:t xml:space="preserve"> the health management of the company</w:t>
      </w:r>
      <w:r w:rsidRPr="00AB53E1">
        <w:rPr>
          <w:rFonts w:ascii="Century" w:hAnsi="Century"/>
        </w:rPr>
        <w:t xml:space="preserve">. </w:t>
      </w:r>
      <w:proofErr w:type="spellStart"/>
      <w:r w:rsidRPr="00AB53E1">
        <w:rPr>
          <w:rFonts w:ascii="Century" w:hAnsi="Century"/>
        </w:rPr>
        <w:t>Also</w:t>
      </w:r>
      <w:r w:rsidR="00A46305">
        <w:rPr>
          <w:rFonts w:ascii="Century" w:hAnsi="Century" w:hint="eastAsia"/>
        </w:rPr>
        <w:t>,</w:t>
      </w:r>
      <w:r w:rsidRPr="00AB53E1">
        <w:rPr>
          <w:rFonts w:ascii="Century" w:hAnsi="Century"/>
        </w:rPr>
        <w:t>as</w:t>
      </w:r>
      <w:proofErr w:type="spellEnd"/>
      <w:r w:rsidRPr="00AB53E1">
        <w:rPr>
          <w:rFonts w:ascii="Century" w:hAnsi="Century"/>
        </w:rPr>
        <w:t xml:space="preserve"> a Paralympian, he is energetically engaged in giving lectures to convey how attractive the Paralympic Games are.</w:t>
      </w:r>
    </w:p>
    <w:p w:rsidR="00A16258" w:rsidRDefault="00AB53E1" w:rsidP="00A46305">
      <w:r w:rsidRPr="00AB53E1">
        <w:rPr>
          <w:rFonts w:ascii="Century" w:hAnsi="Century"/>
        </w:rPr>
        <w:t>On the occasion of the 2012 London Paralympics, he was the first judoka with visual impairment to be in charge of commentary on NH</w:t>
      </w:r>
      <w:bookmarkStart w:id="0" w:name="_GoBack"/>
      <w:bookmarkEnd w:id="0"/>
      <w:r w:rsidRPr="00AB53E1">
        <w:rPr>
          <w:rFonts w:ascii="Century" w:hAnsi="Century"/>
        </w:rPr>
        <w:t>K. In 2013</w:t>
      </w:r>
      <w:r w:rsidRPr="002C0A14">
        <w:rPr>
          <w:rFonts w:ascii="Century" w:hAnsi="Century"/>
          <w:color w:val="FF0000"/>
        </w:rPr>
        <w:t xml:space="preserve">. He </w:t>
      </w:r>
      <w:r w:rsidRPr="00AB53E1">
        <w:rPr>
          <w:rFonts w:ascii="Century" w:hAnsi="Century"/>
        </w:rPr>
        <w:t>was selected as one of the 50 Next Generation Leaders on Toyo Keizai weekly magazine. From 2018, he has been on NHK’s TV program, “Breakthrough,” as a project leader of “Project: Employment of persons with disabilities – Let’s increase the relationship of liking each other (verbatim translation of the title in Japanese).</w:t>
      </w:r>
    </w:p>
    <w:p w:rsidR="00A61C83" w:rsidRDefault="00A61C83" w:rsidP="003F1160"/>
    <w:sectPr w:rsidR="00A61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5D5" w:rsidRDefault="007115D5" w:rsidP="00AB53E1">
      <w:r>
        <w:separator/>
      </w:r>
    </w:p>
  </w:endnote>
  <w:endnote w:type="continuationSeparator" w:id="0">
    <w:p w:rsidR="007115D5" w:rsidRDefault="007115D5" w:rsidP="00AB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5D5" w:rsidRDefault="007115D5" w:rsidP="00AB53E1">
      <w:r>
        <w:separator/>
      </w:r>
    </w:p>
  </w:footnote>
  <w:footnote w:type="continuationSeparator" w:id="0">
    <w:p w:rsidR="007115D5" w:rsidRDefault="007115D5" w:rsidP="00AB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4EE"/>
    <w:rsid w:val="0007026B"/>
    <w:rsid w:val="00071058"/>
    <w:rsid w:val="000D4EB7"/>
    <w:rsid w:val="000E7592"/>
    <w:rsid w:val="00110314"/>
    <w:rsid w:val="00126CD3"/>
    <w:rsid w:val="001C1299"/>
    <w:rsid w:val="001F17F5"/>
    <w:rsid w:val="001F53BA"/>
    <w:rsid w:val="0020017D"/>
    <w:rsid w:val="00266DDF"/>
    <w:rsid w:val="002857BF"/>
    <w:rsid w:val="002A60C2"/>
    <w:rsid w:val="002C0A14"/>
    <w:rsid w:val="002E16FE"/>
    <w:rsid w:val="00333CDE"/>
    <w:rsid w:val="0038650C"/>
    <w:rsid w:val="003F1160"/>
    <w:rsid w:val="0045246C"/>
    <w:rsid w:val="00454BFE"/>
    <w:rsid w:val="00487BF6"/>
    <w:rsid w:val="00495CBF"/>
    <w:rsid w:val="00536B82"/>
    <w:rsid w:val="005437B2"/>
    <w:rsid w:val="00573E02"/>
    <w:rsid w:val="005B37A5"/>
    <w:rsid w:val="005D14CE"/>
    <w:rsid w:val="00697E68"/>
    <w:rsid w:val="006A4928"/>
    <w:rsid w:val="007115D5"/>
    <w:rsid w:val="00715A8E"/>
    <w:rsid w:val="00783E21"/>
    <w:rsid w:val="007C2461"/>
    <w:rsid w:val="007C3BEC"/>
    <w:rsid w:val="007F7ABC"/>
    <w:rsid w:val="008724EE"/>
    <w:rsid w:val="008C64FF"/>
    <w:rsid w:val="009B37F3"/>
    <w:rsid w:val="00A10AF3"/>
    <w:rsid w:val="00A16258"/>
    <w:rsid w:val="00A46305"/>
    <w:rsid w:val="00A61C83"/>
    <w:rsid w:val="00AB53E1"/>
    <w:rsid w:val="00AC1C73"/>
    <w:rsid w:val="00B22F46"/>
    <w:rsid w:val="00B34281"/>
    <w:rsid w:val="00B90CBB"/>
    <w:rsid w:val="00B92403"/>
    <w:rsid w:val="00BC5829"/>
    <w:rsid w:val="00C01709"/>
    <w:rsid w:val="00C82B94"/>
    <w:rsid w:val="00CA0F91"/>
    <w:rsid w:val="00D14C7F"/>
    <w:rsid w:val="00D37C9C"/>
    <w:rsid w:val="00D406BF"/>
    <w:rsid w:val="00DA2095"/>
    <w:rsid w:val="00DB5FBB"/>
    <w:rsid w:val="00DE5AB2"/>
    <w:rsid w:val="00DE7618"/>
    <w:rsid w:val="00DF4D6F"/>
    <w:rsid w:val="00E21C88"/>
    <w:rsid w:val="00E260DB"/>
    <w:rsid w:val="00E36231"/>
    <w:rsid w:val="00E55C75"/>
    <w:rsid w:val="00F15D55"/>
    <w:rsid w:val="00F6565E"/>
    <w:rsid w:val="00F87E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5F888"/>
  <w15:docId w15:val="{44409865-3B4F-4091-8005-0641FE4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3E1"/>
  </w:style>
  <w:style w:type="paragraph" w:styleId="a5">
    <w:name w:val="footer"/>
    <w:basedOn w:val="a"/>
    <w:link w:val="a6"/>
    <w:uiPriority w:val="99"/>
    <w:unhideWhenUsed/>
    <w:rsid w:val="00AB5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mitsuoka</dc:creator>
  <cp:lastModifiedBy>k.tokashiki</cp:lastModifiedBy>
  <cp:revision>11</cp:revision>
  <dcterms:created xsi:type="dcterms:W3CDTF">2018-12-23T02:59:00Z</dcterms:created>
  <dcterms:modified xsi:type="dcterms:W3CDTF">2019-01-21T00:55:00Z</dcterms:modified>
</cp:coreProperties>
</file>